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23D" w:rsidRDefault="00C5723D">
      <w:pPr>
        <w:rPr>
          <w:b/>
          <w:sz w:val="28"/>
          <w:szCs w:val="28"/>
        </w:rPr>
      </w:pPr>
    </w:p>
    <w:p w:rsidR="00C5723D" w:rsidRDefault="001C513C">
      <w:pPr>
        <w:rPr>
          <w:b/>
          <w:sz w:val="28"/>
          <w:szCs w:val="28"/>
        </w:rPr>
      </w:pPr>
      <w:r>
        <w:rPr>
          <w:b/>
          <w:sz w:val="28"/>
          <w:szCs w:val="28"/>
        </w:rPr>
        <w:t>Allegato A</w:t>
      </w:r>
    </w:p>
    <w:p w:rsidR="00C5723D" w:rsidRDefault="00C5723D">
      <w:pPr>
        <w:ind w:left="5103"/>
        <w:jc w:val="right"/>
        <w:rPr>
          <w:b/>
          <w:sz w:val="22"/>
          <w:szCs w:val="22"/>
        </w:rPr>
      </w:pPr>
    </w:p>
    <w:p w:rsidR="00C5723D" w:rsidRDefault="001C513C">
      <w:pPr>
        <w:ind w:left="5103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Spett.le Unione dei Comuni del Basso Biferno</w:t>
      </w:r>
    </w:p>
    <w:p w:rsidR="00C5723D" w:rsidRDefault="00C5723D">
      <w:pPr>
        <w:ind w:left="5103"/>
        <w:jc w:val="right"/>
        <w:rPr>
          <w:b/>
          <w:sz w:val="22"/>
          <w:szCs w:val="22"/>
        </w:rPr>
      </w:pPr>
    </w:p>
    <w:p w:rsidR="00C5723D" w:rsidRDefault="001C513C">
      <w:pPr>
        <w:ind w:left="5103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Piazza Duomo, 44</w:t>
      </w:r>
    </w:p>
    <w:p w:rsidR="00C5723D" w:rsidRDefault="001C513C">
      <w:pPr>
        <w:ind w:left="5103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86035 Larino CB</w:t>
      </w:r>
    </w:p>
    <w:p w:rsidR="00C5723D" w:rsidRDefault="00C5723D">
      <w:pPr>
        <w:ind w:left="5103"/>
        <w:jc w:val="right"/>
        <w:rPr>
          <w:b/>
          <w:sz w:val="22"/>
          <w:szCs w:val="22"/>
        </w:rPr>
      </w:pPr>
    </w:p>
    <w:p w:rsidR="00C5723D" w:rsidRDefault="001C513C">
      <w:pPr>
        <w:ind w:left="5103"/>
        <w:jc w:val="right"/>
        <w:rPr>
          <w:b/>
        </w:rPr>
      </w:pPr>
      <w:r>
        <w:rPr>
          <w:b/>
          <w:sz w:val="22"/>
          <w:szCs w:val="22"/>
        </w:rPr>
        <w:t>Email hevon.ucbb@gmail.com</w:t>
      </w:r>
    </w:p>
    <w:p w:rsidR="00C5723D" w:rsidRDefault="00C5723D">
      <w:pPr>
        <w:ind w:left="5103"/>
        <w:jc w:val="right"/>
        <w:rPr>
          <w:b/>
        </w:rPr>
      </w:pPr>
    </w:p>
    <w:p w:rsidR="00C5723D" w:rsidRDefault="00C5723D">
      <w:pPr>
        <w:ind w:left="5103"/>
        <w:jc w:val="right"/>
        <w:rPr>
          <w:b/>
        </w:rPr>
      </w:pPr>
    </w:p>
    <w:p w:rsidR="00C5723D" w:rsidRDefault="001C51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Manifestazione d’interesse per la selezione di imprese</w:t>
      </w:r>
      <w:r>
        <w:rPr>
          <w:b/>
          <w:sz w:val="26"/>
          <w:szCs w:val="26"/>
        </w:rPr>
        <w:t xml:space="preserve"> interessate a partecipare alle attività del progetto HEVON – High </w:t>
      </w:r>
      <w:proofErr w:type="spellStart"/>
      <w:r>
        <w:rPr>
          <w:b/>
          <w:sz w:val="26"/>
          <w:szCs w:val="26"/>
        </w:rPr>
        <w:t>quality</w:t>
      </w:r>
      <w:proofErr w:type="spellEnd"/>
      <w:r>
        <w:rPr>
          <w:b/>
          <w:sz w:val="26"/>
          <w:szCs w:val="26"/>
        </w:rPr>
        <w:t xml:space="preserve"> EVO </w:t>
      </w:r>
      <w:proofErr w:type="spellStart"/>
      <w:r>
        <w:rPr>
          <w:b/>
          <w:sz w:val="26"/>
          <w:szCs w:val="26"/>
        </w:rPr>
        <w:t>oil</w:t>
      </w:r>
      <w:proofErr w:type="spellEnd"/>
      <w:r>
        <w:rPr>
          <w:b/>
          <w:sz w:val="26"/>
          <w:szCs w:val="26"/>
        </w:rPr>
        <w:t xml:space="preserve"> Network of competitive </w:t>
      </w:r>
      <w:proofErr w:type="spellStart"/>
      <w:r>
        <w:rPr>
          <w:b/>
          <w:sz w:val="26"/>
          <w:szCs w:val="26"/>
        </w:rPr>
        <w:t>MSMEs</w:t>
      </w:r>
      <w:proofErr w:type="spellEnd"/>
      <w:r>
        <w:rPr>
          <w:b/>
          <w:sz w:val="26"/>
          <w:szCs w:val="26"/>
        </w:rPr>
        <w:t xml:space="preserve"> in South Adriatic (CUP: I39I25000320007)</w:t>
      </w:r>
    </w:p>
    <w:p w:rsidR="00C5723D" w:rsidRDefault="00C5723D">
      <w:pPr>
        <w:ind w:firstLine="708"/>
        <w:jc w:val="both"/>
        <w:rPr>
          <w:b/>
          <w:sz w:val="26"/>
          <w:szCs w:val="26"/>
        </w:rPr>
      </w:pPr>
    </w:p>
    <w:p w:rsidR="00C5723D" w:rsidRDefault="00C5723D">
      <w:pPr>
        <w:ind w:firstLine="708"/>
        <w:jc w:val="both"/>
        <w:rPr>
          <w:b/>
          <w:sz w:val="26"/>
          <w:szCs w:val="26"/>
        </w:rPr>
      </w:pPr>
    </w:p>
    <w:p w:rsidR="00C5723D" w:rsidRDefault="00C5723D">
      <w:pPr>
        <w:jc w:val="center"/>
        <w:rPr>
          <w:b/>
          <w:sz w:val="24"/>
          <w:szCs w:val="24"/>
        </w:rPr>
      </w:pPr>
    </w:p>
    <w:p w:rsidR="00C5723D" w:rsidRDefault="00C5723D">
      <w:pPr>
        <w:jc w:val="center"/>
        <w:rPr>
          <w:b/>
          <w:sz w:val="24"/>
          <w:szCs w:val="24"/>
        </w:rPr>
      </w:pPr>
    </w:p>
    <w:p w:rsidR="00C5723D" w:rsidRDefault="001C513C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Il/La sottoscritto/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……………………………………………………………. nato/a </w:t>
      </w:r>
      <w:proofErr w:type="spellStart"/>
      <w:r>
        <w:rPr>
          <w:color w:val="000000"/>
          <w:sz w:val="24"/>
          <w:szCs w:val="24"/>
        </w:rPr>
        <w:t>a</w:t>
      </w:r>
      <w:proofErr w:type="spellEnd"/>
      <w:r>
        <w:rPr>
          <w:color w:val="000000"/>
          <w:sz w:val="24"/>
          <w:szCs w:val="24"/>
        </w:rPr>
        <w:t xml:space="preserve"> …………………… il…………………. residente in   ………………………</w:t>
      </w:r>
      <w:r>
        <w:rPr>
          <w:color w:val="000000"/>
          <w:sz w:val="24"/>
          <w:szCs w:val="24"/>
        </w:rPr>
        <w:t>…………………………………………, via …………………………………………………... n. ……, in qualità di ..................................... dell’impresa …………………………………………………………………………………………. sita in ………………………………………………………. Comune di ……………………………. Provincia ………. CUAA: ……………………………………, con la prese</w:t>
      </w:r>
      <w:r>
        <w:rPr>
          <w:color w:val="000000"/>
          <w:sz w:val="24"/>
          <w:szCs w:val="24"/>
        </w:rPr>
        <w:t>nte</w:t>
      </w:r>
    </w:p>
    <w:p w:rsidR="00C5723D" w:rsidRDefault="00C5723D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4"/>
          <w:szCs w:val="24"/>
        </w:rPr>
      </w:pPr>
    </w:p>
    <w:p w:rsidR="00C5723D" w:rsidRDefault="001C513C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DICHIARA CHE</w:t>
      </w:r>
    </w:p>
    <w:p w:rsidR="00C5723D" w:rsidRDefault="00C5723D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b/>
          <w:sz w:val="28"/>
          <w:szCs w:val="28"/>
        </w:rPr>
      </w:pPr>
    </w:p>
    <w:p w:rsidR="00C5723D" w:rsidRDefault="001C513C">
      <w:pPr>
        <w:numPr>
          <w:ilvl w:val="0"/>
          <w:numId w:val="9"/>
        </w:numPr>
        <w:spacing w:after="20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L’impresa di cui sopra manifesta il proprio interesse a partecipare alla selezione finalizzata alla partecipazione alle attività del progetto HEVON – High </w:t>
      </w:r>
      <w:proofErr w:type="spellStart"/>
      <w:r>
        <w:rPr>
          <w:color w:val="000000"/>
          <w:sz w:val="24"/>
          <w:szCs w:val="24"/>
        </w:rPr>
        <w:t>quality</w:t>
      </w:r>
      <w:proofErr w:type="spellEnd"/>
      <w:r>
        <w:rPr>
          <w:color w:val="000000"/>
          <w:sz w:val="24"/>
          <w:szCs w:val="24"/>
        </w:rPr>
        <w:t xml:space="preserve"> EVO </w:t>
      </w:r>
      <w:proofErr w:type="spellStart"/>
      <w:r>
        <w:rPr>
          <w:color w:val="000000"/>
          <w:sz w:val="24"/>
          <w:szCs w:val="24"/>
        </w:rPr>
        <w:t>oil</w:t>
      </w:r>
      <w:proofErr w:type="spellEnd"/>
      <w:r>
        <w:rPr>
          <w:color w:val="000000"/>
          <w:sz w:val="24"/>
          <w:szCs w:val="24"/>
        </w:rPr>
        <w:t xml:space="preserve"> Network of competitive </w:t>
      </w:r>
      <w:proofErr w:type="spellStart"/>
      <w:r>
        <w:rPr>
          <w:color w:val="000000"/>
          <w:sz w:val="24"/>
          <w:szCs w:val="24"/>
        </w:rPr>
        <w:t>MSMEs</w:t>
      </w:r>
      <w:proofErr w:type="spellEnd"/>
      <w:r>
        <w:rPr>
          <w:color w:val="000000"/>
          <w:sz w:val="24"/>
          <w:szCs w:val="24"/>
        </w:rPr>
        <w:t xml:space="preserve"> in South Adriatic, come meglio descritte nella Manifesta</w:t>
      </w:r>
      <w:r>
        <w:rPr>
          <w:color w:val="000000"/>
          <w:sz w:val="24"/>
          <w:szCs w:val="24"/>
        </w:rPr>
        <w:t xml:space="preserve">zione di Interesse, impegnandosi sin d’ora al rispetto delle condizioni previste e a rendersi disponibile ad attuare tutte le operazioni indicate. </w:t>
      </w:r>
    </w:p>
    <w:p w:rsidR="00C5723D" w:rsidRDefault="00C5723D">
      <w:pPr>
        <w:jc w:val="both"/>
        <w:rPr>
          <w:b/>
          <w:i/>
          <w:color w:val="000000"/>
          <w:sz w:val="24"/>
          <w:szCs w:val="24"/>
        </w:rPr>
      </w:pPr>
    </w:p>
    <w:p w:rsidR="00C5723D" w:rsidRDefault="001C513C">
      <w:pPr>
        <w:jc w:val="both"/>
        <w:rPr>
          <w:b/>
          <w:i/>
          <w:color w:val="000000"/>
          <w:sz w:val="24"/>
          <w:szCs w:val="24"/>
        </w:rPr>
      </w:pPr>
      <w:proofErr w:type="gramStart"/>
      <w:r>
        <w:rPr>
          <w:b/>
          <w:i/>
          <w:color w:val="000000"/>
          <w:sz w:val="24"/>
          <w:szCs w:val="24"/>
        </w:rPr>
        <w:t>L’impresa  intende</w:t>
      </w:r>
      <w:proofErr w:type="gramEnd"/>
      <w:r>
        <w:rPr>
          <w:b/>
          <w:i/>
          <w:color w:val="000000"/>
          <w:sz w:val="24"/>
          <w:szCs w:val="24"/>
        </w:rPr>
        <w:t xml:space="preserve"> partecipare al</w:t>
      </w:r>
      <w:r>
        <w:rPr>
          <w:b/>
          <w:i/>
          <w:sz w:val="24"/>
          <w:szCs w:val="24"/>
        </w:rPr>
        <w:t>l’avviso per le seguenti attività (indicare quelle per le quali si intende</w:t>
      </w:r>
      <w:r>
        <w:rPr>
          <w:b/>
          <w:i/>
          <w:sz w:val="24"/>
          <w:szCs w:val="24"/>
        </w:rPr>
        <w:t xml:space="preserve"> candidarsi): </w:t>
      </w:r>
    </w:p>
    <w:p w:rsidR="00C5723D" w:rsidRDefault="00C5723D">
      <w:pPr>
        <w:ind w:left="720"/>
        <w:jc w:val="both"/>
        <w:rPr>
          <w:sz w:val="24"/>
          <w:szCs w:val="24"/>
        </w:rPr>
      </w:pPr>
    </w:p>
    <w:p w:rsidR="00C5723D" w:rsidRDefault="00C5723D">
      <w:pPr>
        <w:rPr>
          <w:b/>
          <w:sz w:val="26"/>
          <w:szCs w:val="26"/>
        </w:rPr>
      </w:pPr>
    </w:p>
    <w:p w:rsidR="00C5723D" w:rsidRDefault="001C51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6"/>
          <w:szCs w:val="26"/>
        </w:rPr>
        <w:t xml:space="preserve">Attività 1. - </w:t>
      </w:r>
      <w:r>
        <w:rPr>
          <w:b/>
          <w:sz w:val="26"/>
          <w:szCs w:val="26"/>
        </w:rPr>
        <w:t xml:space="preserve">Tutoring per aziende (inclusa partecipazione al World </w:t>
      </w:r>
      <w:proofErr w:type="spellStart"/>
      <w:r>
        <w:rPr>
          <w:b/>
          <w:sz w:val="26"/>
          <w:szCs w:val="26"/>
        </w:rPr>
        <w:t>Café</w:t>
      </w:r>
      <w:proofErr w:type="spellEnd"/>
      <w:r>
        <w:rPr>
          <w:b/>
          <w:sz w:val="26"/>
          <w:szCs w:val="26"/>
        </w:rPr>
        <w:t xml:space="preserve"> HEVON e incontri B2B in Montenegro)</w:t>
      </w:r>
    </w:p>
    <w:p w:rsidR="00C5723D" w:rsidRDefault="00C5723D">
      <w:pPr>
        <w:jc w:val="both"/>
        <w:rPr>
          <w:sz w:val="24"/>
          <w:szCs w:val="24"/>
        </w:rPr>
      </w:pPr>
    </w:p>
    <w:p w:rsidR="00C5723D" w:rsidRDefault="001C513C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A tal fine dichiara, sotto la propria responsabilità, di possedere i seguenti requisiti minimi di ammissibilità:</w:t>
      </w:r>
    </w:p>
    <w:p w:rsidR="00C5723D" w:rsidRDefault="00C5723D">
      <w:pPr>
        <w:ind w:left="720"/>
        <w:jc w:val="both"/>
        <w:rPr>
          <w:sz w:val="24"/>
          <w:szCs w:val="24"/>
        </w:rPr>
      </w:pPr>
    </w:p>
    <w:p w:rsidR="00C5723D" w:rsidRDefault="00C5723D">
      <w:pPr>
        <w:ind w:left="720"/>
        <w:jc w:val="both"/>
        <w:rPr>
          <w:sz w:val="24"/>
          <w:szCs w:val="24"/>
        </w:rPr>
      </w:pPr>
    </w:p>
    <w:p w:rsidR="00C5723D" w:rsidRDefault="00C5723D">
      <w:pPr>
        <w:ind w:left="720"/>
        <w:jc w:val="both"/>
        <w:rPr>
          <w:sz w:val="24"/>
          <w:szCs w:val="24"/>
        </w:rPr>
      </w:pPr>
    </w:p>
    <w:p w:rsidR="00C5723D" w:rsidRDefault="001C513C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</w:t>
      </w:r>
      <w:r>
        <w:rPr>
          <w:b/>
          <w:sz w:val="24"/>
          <w:szCs w:val="24"/>
        </w:rPr>
        <w:t>possedere la qualifica di Micro, Piccole o Medie Imprese (MPMI),</w:t>
      </w:r>
      <w:r>
        <w:rPr>
          <w:sz w:val="24"/>
          <w:szCs w:val="24"/>
        </w:rPr>
        <w:t xml:space="preserve"> conformemente alla definizione prevista dal Regolamento (UE) n. 651/2014, Allegato I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.</w:t>
      </w:r>
    </w:p>
    <w:p w:rsidR="00C5723D" w:rsidRDefault="001C513C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di avere sede legale e/o unità operativa situata in uno dei territori partner del progetto: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Molise, Puglia, Albania, Montenegro; </w:t>
      </w:r>
    </w:p>
    <w:p w:rsidR="00C5723D" w:rsidRDefault="001C513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operare all’interno della filiera dell’olio extra vergine di oliva (EVO) o in settori strettamente correlati, tra cui: produzione, trasformazione e commercializzazione di olio EVO di alta qualità; settore HORECA (Ho</w:t>
      </w:r>
      <w:r>
        <w:rPr>
          <w:color w:val="000000"/>
          <w:sz w:val="24"/>
          <w:szCs w:val="24"/>
        </w:rPr>
        <w:t xml:space="preserve">tel, Ristoranti, Catering) che promuove e utilizza olio EVO di qualità certificata; turismo enogastronomico e rurale connesso alla valorizzazione dell’olivicoltura di qualità; </w:t>
      </w:r>
    </w:p>
    <w:p w:rsidR="00C5723D" w:rsidRDefault="00C5723D">
      <w:pPr>
        <w:rPr>
          <w:sz w:val="24"/>
          <w:szCs w:val="24"/>
        </w:rPr>
      </w:pPr>
    </w:p>
    <w:p w:rsidR="00C5723D" w:rsidRDefault="001C513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Dichiara altresì di essere in possesso di uno o più dei seguenti </w:t>
      </w:r>
      <w:r>
        <w:rPr>
          <w:b/>
          <w:color w:val="000000"/>
          <w:sz w:val="24"/>
          <w:szCs w:val="24"/>
          <w:u w:val="single"/>
        </w:rPr>
        <w:t>criteri</w:t>
      </w:r>
      <w:r>
        <w:rPr>
          <w:b/>
          <w:sz w:val="24"/>
          <w:szCs w:val="24"/>
          <w:u w:val="single"/>
        </w:rPr>
        <w:t xml:space="preserve"> premi</w:t>
      </w:r>
      <w:r>
        <w:rPr>
          <w:b/>
          <w:sz w:val="24"/>
          <w:szCs w:val="24"/>
          <w:u w:val="single"/>
        </w:rPr>
        <w:t>anti</w:t>
      </w:r>
      <w:r>
        <w:rPr>
          <w:b/>
          <w:sz w:val="24"/>
          <w:szCs w:val="24"/>
          <w:u w:val="single"/>
          <w:vertAlign w:val="superscript"/>
        </w:rPr>
        <w:footnoteReference w:id="2"/>
      </w:r>
      <w:r>
        <w:rPr>
          <w:color w:val="000000"/>
          <w:sz w:val="24"/>
          <w:szCs w:val="24"/>
        </w:rPr>
        <w:t xml:space="preserve">: </w:t>
      </w:r>
    </w:p>
    <w:p w:rsidR="00C5723D" w:rsidRDefault="001C513C">
      <w:pPr>
        <w:spacing w:before="280" w:after="280"/>
        <w:rPr>
          <w:sz w:val="24"/>
          <w:szCs w:val="24"/>
        </w:rPr>
      </w:pPr>
      <w:r>
        <w:rPr>
          <w:b/>
          <w:sz w:val="24"/>
          <w:szCs w:val="24"/>
        </w:rPr>
        <w:t>Alta qualità EVO</w:t>
      </w:r>
    </w:p>
    <w:p w:rsidR="00C5723D" w:rsidRDefault="001C51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0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certificazioni riconosciute:</w:t>
      </w:r>
      <w:r>
        <w:rPr>
          <w:color w:val="000000"/>
          <w:sz w:val="24"/>
          <w:szCs w:val="24"/>
        </w:rPr>
        <w:t xml:space="preserve"> aziende produttrici di olio EVO con marchi di qualità (DOP, IGP, </w:t>
      </w:r>
      <w:proofErr w:type="spellStart"/>
      <w:r>
        <w:rPr>
          <w:color w:val="000000"/>
          <w:sz w:val="24"/>
          <w:szCs w:val="24"/>
        </w:rPr>
        <w:t>Bio</w:t>
      </w:r>
      <w:proofErr w:type="spellEnd"/>
      <w:r>
        <w:rPr>
          <w:color w:val="000000"/>
          <w:sz w:val="24"/>
          <w:szCs w:val="24"/>
        </w:rPr>
        <w:t xml:space="preserve">/Organico) o premi/riconoscimenti nazionali e internazionali negli ultimi 3 anni; </w:t>
      </w:r>
    </w:p>
    <w:p w:rsidR="00C5723D" w:rsidRDefault="001C51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Profilo nutrizionale:</w:t>
      </w:r>
      <w:r w:rsidR="004300AD">
        <w:rPr>
          <w:b/>
          <w:color w:val="000000"/>
          <w:sz w:val="24"/>
          <w:szCs w:val="24"/>
        </w:rPr>
        <w:t xml:space="preserve"> </w:t>
      </w:r>
      <w:r w:rsidR="004300AD" w:rsidRPr="004300AD">
        <w:rPr>
          <w:color w:val="000000"/>
          <w:sz w:val="24"/>
          <w:szCs w:val="24"/>
        </w:rPr>
        <w:t>concentrazione di polifenoli ≥ 350 mg/kg, conforme al claim salutistico EFSA.</w:t>
      </w:r>
      <w:r w:rsidR="004300AD" w:rsidRPr="004300AD">
        <w:rPr>
          <w:b/>
          <w:color w:val="000000"/>
          <w:sz w:val="24"/>
          <w:szCs w:val="24"/>
        </w:rPr>
        <w:t xml:space="preserve"> </w:t>
      </w:r>
    </w:p>
    <w:p w:rsidR="00C5723D" w:rsidRDefault="001C513C">
      <w:pPr>
        <w:spacing w:before="280" w:after="280"/>
        <w:rPr>
          <w:sz w:val="24"/>
          <w:szCs w:val="24"/>
        </w:rPr>
      </w:pPr>
      <w:r>
        <w:rPr>
          <w:b/>
          <w:sz w:val="24"/>
          <w:szCs w:val="24"/>
        </w:rPr>
        <w:t>Innovazione e sostenibilità</w:t>
      </w:r>
    </w:p>
    <w:p w:rsidR="00C5723D" w:rsidRDefault="001C51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Adozione di tecnologie innovative nella produzione o trasformazione (es. 4.0, tracciabilità digitale). Specificare sinteticamente: </w:t>
      </w:r>
    </w:p>
    <w:p w:rsidR="00C5723D" w:rsidRDefault="001C513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</w:t>
      </w:r>
    </w:p>
    <w:p w:rsidR="00C5723D" w:rsidRDefault="00C5723D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:rsidR="00C5723D" w:rsidRDefault="001C51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Strategie di sostenibilità ambientale: economia circolare, riduzione di consumi idrici ed energetici. Specificare sinteticamente _______________________________________________________________________________________________________________________________</w:t>
      </w:r>
      <w:r>
        <w:rPr>
          <w:color w:val="000000"/>
          <w:sz w:val="24"/>
          <w:szCs w:val="24"/>
        </w:rPr>
        <w:t>___________________________</w:t>
      </w:r>
    </w:p>
    <w:p w:rsidR="00C5723D" w:rsidRDefault="001C513C">
      <w:pPr>
        <w:spacing w:before="280" w:after="280"/>
        <w:rPr>
          <w:b/>
          <w:sz w:val="24"/>
          <w:szCs w:val="24"/>
        </w:rPr>
      </w:pPr>
      <w:r>
        <w:rPr>
          <w:b/>
          <w:sz w:val="24"/>
          <w:szCs w:val="24"/>
        </w:rPr>
        <w:t>Conoscenza della lingua inglese</w:t>
      </w:r>
    </w:p>
    <w:p w:rsidR="00C5723D" w:rsidRDefault="001C513C">
      <w:pPr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Conoscenza della lingua inglese a un livello soddisfacente per poter sostenere una semplice conversazione.</w:t>
      </w:r>
    </w:p>
    <w:p w:rsidR="00C5723D" w:rsidRDefault="001C513C" w:rsidP="004300AD">
      <w:pPr>
        <w:spacing w:before="280" w:after="28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Potenziale transfrontaliero</w:t>
      </w:r>
    </w:p>
    <w:p w:rsidR="00C5723D" w:rsidRDefault="001C51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Interesse o esperienza documentata in mercati dell’Adriatico</w:t>
      </w:r>
      <w:r>
        <w:rPr>
          <w:color w:val="000000"/>
          <w:sz w:val="24"/>
          <w:szCs w:val="24"/>
        </w:rPr>
        <w:t xml:space="preserve"> meridionale.</w:t>
      </w:r>
    </w:p>
    <w:p w:rsidR="00C5723D" w:rsidRDefault="001C51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Collaborazioni attive con partner di Albania, Montenegro o Italia. Citare </w:t>
      </w:r>
      <w:r>
        <w:rPr>
          <w:sz w:val="24"/>
          <w:szCs w:val="24"/>
        </w:rPr>
        <w:t xml:space="preserve">le </w:t>
      </w:r>
      <w:r>
        <w:rPr>
          <w:color w:val="000000"/>
          <w:sz w:val="24"/>
          <w:szCs w:val="24"/>
        </w:rPr>
        <w:t>principali:</w:t>
      </w:r>
    </w:p>
    <w:p w:rsidR="00C5723D" w:rsidRDefault="001C513C">
      <w:pPr>
        <w:pBdr>
          <w:top w:val="nil"/>
          <w:left w:val="nil"/>
          <w:bottom w:val="nil"/>
          <w:right w:val="nil"/>
          <w:between w:val="nil"/>
        </w:pBdr>
        <w:spacing w:after="280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5723D" w:rsidRDefault="001C513C">
      <w:pPr>
        <w:spacing w:before="280" w:after="280"/>
        <w:rPr>
          <w:sz w:val="24"/>
          <w:szCs w:val="24"/>
        </w:rPr>
      </w:pPr>
      <w:r>
        <w:rPr>
          <w:b/>
          <w:sz w:val="24"/>
          <w:szCs w:val="24"/>
        </w:rPr>
        <w:t>Valorizzazione territoriale (HORECA/Turismo)</w:t>
      </w:r>
    </w:p>
    <w:p w:rsidR="00C5723D" w:rsidRDefault="001C513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color w:val="000000"/>
          <w:sz w:val="24"/>
          <w:szCs w:val="24"/>
        </w:rPr>
      </w:pPr>
      <w:bookmarkStart w:id="0" w:name="_GoBack"/>
      <w:bookmarkEnd w:id="0"/>
      <w:r>
        <w:rPr>
          <w:color w:val="000000"/>
          <w:sz w:val="24"/>
          <w:szCs w:val="24"/>
        </w:rPr>
        <w:t>Sviluppo o pianificazione di offerte turistiche e gastro</w:t>
      </w:r>
      <w:r>
        <w:rPr>
          <w:color w:val="000000"/>
          <w:sz w:val="24"/>
          <w:szCs w:val="24"/>
        </w:rPr>
        <w:t>nomiche che promuovono l’olio EVO locale di alta qualità (</w:t>
      </w:r>
      <w:proofErr w:type="spellStart"/>
      <w:r>
        <w:rPr>
          <w:color w:val="000000"/>
          <w:sz w:val="24"/>
          <w:szCs w:val="24"/>
        </w:rPr>
        <w:t>Oil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Tourism</w:t>
      </w:r>
      <w:proofErr w:type="spellEnd"/>
      <w:r>
        <w:rPr>
          <w:color w:val="000000"/>
          <w:sz w:val="24"/>
          <w:szCs w:val="24"/>
        </w:rPr>
        <w:t xml:space="preserve">). Specificare sinteticamente: </w:t>
      </w:r>
    </w:p>
    <w:p w:rsidR="00C5723D" w:rsidRDefault="001C513C">
      <w:pPr>
        <w:pBdr>
          <w:top w:val="nil"/>
          <w:left w:val="nil"/>
          <w:bottom w:val="nil"/>
          <w:right w:val="nil"/>
          <w:between w:val="nil"/>
        </w:pBdr>
        <w:spacing w:after="28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</w:t>
      </w:r>
    </w:p>
    <w:p w:rsidR="00C5723D" w:rsidRDefault="00C5723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5723D" w:rsidRDefault="00C5723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5723D" w:rsidRDefault="00C5723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5723D" w:rsidRDefault="001C513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Attività 2. - Giornate di formazione con gli esperti HEVON </w:t>
      </w:r>
    </w:p>
    <w:p w:rsidR="00C5723D" w:rsidRDefault="00C5723D">
      <w:pPr>
        <w:rPr>
          <w:b/>
          <w:sz w:val="32"/>
          <w:szCs w:val="32"/>
        </w:rPr>
      </w:pPr>
    </w:p>
    <w:p w:rsidR="00C5723D" w:rsidRDefault="001C513C">
      <w:pPr>
        <w:jc w:val="both"/>
        <w:rPr>
          <w:sz w:val="24"/>
          <w:szCs w:val="24"/>
        </w:rPr>
      </w:pPr>
      <w:r>
        <w:rPr>
          <w:sz w:val="24"/>
          <w:szCs w:val="24"/>
        </w:rPr>
        <w:t>A tal fine dichiara, sotto la propria responsabilità, di possedere i seguenti requisiti minimi di ammissibilità:</w:t>
      </w:r>
    </w:p>
    <w:p w:rsidR="00C5723D" w:rsidRDefault="00C5723D">
      <w:pPr>
        <w:ind w:left="720"/>
        <w:jc w:val="both"/>
        <w:rPr>
          <w:sz w:val="24"/>
          <w:szCs w:val="24"/>
        </w:rPr>
      </w:pPr>
    </w:p>
    <w:p w:rsidR="00C5723D" w:rsidRDefault="001C513C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</w:t>
      </w:r>
      <w:r>
        <w:rPr>
          <w:b/>
          <w:sz w:val="24"/>
          <w:szCs w:val="24"/>
        </w:rPr>
        <w:t>possedere la qualifica di Micro, Piccole o Medie Imprese (MPMI),</w:t>
      </w:r>
      <w:r>
        <w:rPr>
          <w:sz w:val="24"/>
          <w:szCs w:val="24"/>
        </w:rPr>
        <w:t xml:space="preserve"> conformemente alla definizione prevista dal Regolamento (UE) n. 651/2014, </w:t>
      </w:r>
      <w:r>
        <w:rPr>
          <w:sz w:val="24"/>
          <w:szCs w:val="24"/>
        </w:rPr>
        <w:t>Allegato I</w:t>
      </w:r>
      <w:r>
        <w:rPr>
          <w:sz w:val="24"/>
          <w:szCs w:val="24"/>
          <w:vertAlign w:val="superscript"/>
        </w:rPr>
        <w:footnoteReference w:id="3"/>
      </w:r>
      <w:r>
        <w:rPr>
          <w:sz w:val="24"/>
          <w:szCs w:val="24"/>
        </w:rPr>
        <w:t xml:space="preserve">, ovvero di </w:t>
      </w:r>
      <w:r>
        <w:rPr>
          <w:b/>
          <w:sz w:val="24"/>
          <w:szCs w:val="24"/>
        </w:rPr>
        <w:t>possedere lo status di stakeholder della filiera,</w:t>
      </w:r>
      <w:r>
        <w:rPr>
          <w:sz w:val="24"/>
          <w:szCs w:val="24"/>
        </w:rPr>
        <w:t xml:space="preserve"> quali enti di ricerca, associazioni di categoria, consorzi ed enti pubblici, attivi nei settori correlati.</w:t>
      </w:r>
    </w:p>
    <w:p w:rsidR="00C5723D" w:rsidRDefault="001C513C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di avere sede operativa o interesse specifico in uno dei territori partner d</w:t>
      </w:r>
      <w:r>
        <w:rPr>
          <w:color w:val="000000"/>
          <w:sz w:val="24"/>
          <w:szCs w:val="24"/>
        </w:rPr>
        <w:t>el progetto:</w:t>
      </w:r>
      <w:r>
        <w:rPr>
          <w:color w:val="000000"/>
          <w:sz w:val="24"/>
          <w:szCs w:val="24"/>
        </w:rPr>
        <w:br/>
        <w:t xml:space="preserve">Molise, Puglia, Albania, Montenegro; </w:t>
      </w:r>
    </w:p>
    <w:p w:rsidR="00C5723D" w:rsidRDefault="00C5723D">
      <w:pPr>
        <w:jc w:val="both"/>
        <w:rPr>
          <w:sz w:val="24"/>
          <w:szCs w:val="24"/>
        </w:rPr>
      </w:pPr>
    </w:p>
    <w:p w:rsidR="00C5723D" w:rsidRDefault="001C513C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NB: le aziende selezionate per l’attività 1 (Tutoring) avranno accesso prioritario alla formazione, per garantire coerenza e impatto nel percorso.</w:t>
      </w:r>
    </w:p>
    <w:p w:rsidR="00C5723D" w:rsidRDefault="001C513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C5723D" w:rsidRDefault="00C5723D">
      <w:pPr>
        <w:jc w:val="both"/>
        <w:rPr>
          <w:sz w:val="24"/>
          <w:szCs w:val="24"/>
        </w:rPr>
      </w:pPr>
    </w:p>
    <w:p w:rsidR="00C5723D" w:rsidRDefault="00C5723D">
      <w:pPr>
        <w:jc w:val="both"/>
        <w:rPr>
          <w:sz w:val="24"/>
          <w:szCs w:val="24"/>
        </w:rPr>
      </w:pPr>
    </w:p>
    <w:p w:rsidR="00C5723D" w:rsidRDefault="00C5723D">
      <w:pPr>
        <w:jc w:val="both"/>
        <w:rPr>
          <w:sz w:val="24"/>
          <w:szCs w:val="24"/>
        </w:rPr>
      </w:pPr>
    </w:p>
    <w:p w:rsidR="00C5723D" w:rsidRDefault="00C5723D">
      <w:pPr>
        <w:jc w:val="both"/>
        <w:rPr>
          <w:sz w:val="24"/>
          <w:szCs w:val="24"/>
        </w:rPr>
      </w:pPr>
    </w:p>
    <w:p w:rsidR="00C5723D" w:rsidRDefault="00C5723D">
      <w:pPr>
        <w:jc w:val="both"/>
        <w:rPr>
          <w:sz w:val="24"/>
          <w:szCs w:val="24"/>
        </w:rPr>
      </w:pPr>
    </w:p>
    <w:p w:rsidR="00C5723D" w:rsidRDefault="00C5723D">
      <w:pPr>
        <w:jc w:val="both"/>
        <w:rPr>
          <w:sz w:val="24"/>
          <w:szCs w:val="24"/>
        </w:rPr>
      </w:pPr>
    </w:p>
    <w:p w:rsidR="00C5723D" w:rsidRDefault="00C5723D">
      <w:pPr>
        <w:jc w:val="both"/>
        <w:rPr>
          <w:sz w:val="24"/>
          <w:szCs w:val="24"/>
        </w:rPr>
      </w:pPr>
    </w:p>
    <w:p w:rsidR="00C5723D" w:rsidRDefault="00C5723D">
      <w:pPr>
        <w:jc w:val="both"/>
        <w:rPr>
          <w:sz w:val="24"/>
          <w:szCs w:val="24"/>
        </w:rPr>
      </w:pPr>
    </w:p>
    <w:p w:rsidR="00C5723D" w:rsidRDefault="001C513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Dichiara altresì di essere in possesso di uno o più dei seguenti </w:t>
      </w:r>
      <w:r>
        <w:rPr>
          <w:b/>
          <w:sz w:val="24"/>
          <w:szCs w:val="24"/>
          <w:u w:val="single"/>
        </w:rPr>
        <w:t>criteri premianti</w:t>
      </w:r>
      <w:r>
        <w:rPr>
          <w:b/>
          <w:sz w:val="24"/>
          <w:szCs w:val="24"/>
          <w:u w:val="single"/>
          <w:vertAlign w:val="superscript"/>
        </w:rPr>
        <w:footnoteReference w:id="4"/>
      </w:r>
      <w:r>
        <w:rPr>
          <w:sz w:val="24"/>
          <w:szCs w:val="24"/>
        </w:rPr>
        <w:t xml:space="preserve">: </w:t>
      </w:r>
    </w:p>
    <w:p w:rsidR="00C5723D" w:rsidRDefault="00C5723D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color w:val="000000"/>
          <w:sz w:val="24"/>
          <w:szCs w:val="24"/>
        </w:rPr>
      </w:pPr>
    </w:p>
    <w:p w:rsidR="00C5723D" w:rsidRDefault="001C513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MPMI Olio EVO: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il soggetto candidato è una</w:t>
      </w:r>
      <w:r>
        <w:rPr>
          <w:color w:val="000000"/>
          <w:sz w:val="24"/>
          <w:szCs w:val="24"/>
        </w:rPr>
        <w:t xml:space="preserve"> MPMI produttric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 di olio EVO</w:t>
      </w:r>
    </w:p>
    <w:p w:rsidR="00C5723D" w:rsidRDefault="001C513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Qualità riconosciuta: </w:t>
      </w:r>
      <w:r>
        <w:rPr>
          <w:sz w:val="24"/>
          <w:szCs w:val="24"/>
        </w:rPr>
        <w:t>impresa</w:t>
      </w:r>
      <w:r>
        <w:rPr>
          <w:color w:val="000000"/>
          <w:sz w:val="24"/>
          <w:szCs w:val="24"/>
        </w:rPr>
        <w:t xml:space="preserve"> con certificazioni (DOP, IGP, </w:t>
      </w:r>
      <w:proofErr w:type="spellStart"/>
      <w:r>
        <w:rPr>
          <w:color w:val="000000"/>
          <w:sz w:val="24"/>
          <w:szCs w:val="24"/>
        </w:rPr>
        <w:t>Bio</w:t>
      </w:r>
      <w:proofErr w:type="spellEnd"/>
      <w:r>
        <w:rPr>
          <w:color w:val="000000"/>
          <w:sz w:val="24"/>
          <w:szCs w:val="24"/>
        </w:rPr>
        <w:t>, claim EFSA) o premi recenti per la qualità del prodotto.</w:t>
      </w:r>
    </w:p>
    <w:p w:rsidR="00C5723D" w:rsidRDefault="001C513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Innovazione digitale: </w:t>
      </w:r>
      <w:r>
        <w:rPr>
          <w:sz w:val="24"/>
          <w:szCs w:val="24"/>
        </w:rPr>
        <w:t xml:space="preserve">il soggetto candidato </w:t>
      </w:r>
      <w:r>
        <w:rPr>
          <w:color w:val="000000"/>
          <w:sz w:val="24"/>
          <w:szCs w:val="24"/>
        </w:rPr>
        <w:t>ha introdotto o pianificato tecnologie 4.0 e tracciabilità digitale. Specificare qual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: </w:t>
      </w:r>
    </w:p>
    <w:p w:rsidR="00C5723D" w:rsidRDefault="001C513C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</w:t>
      </w:r>
    </w:p>
    <w:p w:rsidR="00C5723D" w:rsidRDefault="00C5723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C5723D" w:rsidRDefault="001C513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Rete e internazionalizzazione: </w:t>
      </w:r>
      <w:r>
        <w:rPr>
          <w:sz w:val="24"/>
          <w:szCs w:val="24"/>
        </w:rPr>
        <w:t>soggetto</w:t>
      </w:r>
      <w:r>
        <w:rPr>
          <w:color w:val="000000"/>
          <w:sz w:val="24"/>
          <w:szCs w:val="24"/>
        </w:rPr>
        <w:t xml:space="preserve"> inserit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o interessat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a reti, consorzi o cluster con vocazione</w:t>
      </w:r>
      <w:r>
        <w:rPr>
          <w:color w:val="000000"/>
          <w:sz w:val="24"/>
          <w:szCs w:val="24"/>
        </w:rPr>
        <w:t xml:space="preserve"> transfrontaliera.</w:t>
      </w:r>
    </w:p>
    <w:p w:rsidR="00C5723D" w:rsidRDefault="00C5723D">
      <w:pPr>
        <w:pBdr>
          <w:top w:val="nil"/>
          <w:left w:val="nil"/>
          <w:bottom w:val="nil"/>
          <w:right w:val="nil"/>
          <w:between w:val="nil"/>
        </w:pBdr>
        <w:spacing w:after="280"/>
        <w:ind w:left="720"/>
        <w:rPr>
          <w:b/>
          <w:sz w:val="24"/>
          <w:szCs w:val="24"/>
        </w:rPr>
      </w:pPr>
    </w:p>
    <w:p w:rsidR="00C5723D" w:rsidRDefault="001C513C">
      <w:pPr>
        <w:spacing w:before="280" w:after="28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 aziende possono allegare o dichiarare: </w:t>
      </w:r>
    </w:p>
    <w:p w:rsidR="00C5723D" w:rsidRDefault="001C513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sz w:val="24"/>
          <w:szCs w:val="24"/>
        </w:rPr>
      </w:pPr>
      <w:r>
        <w:rPr>
          <w:sz w:val="24"/>
          <w:szCs w:val="24"/>
        </w:rPr>
        <w:t>Attestazione di adesione a:</w:t>
      </w:r>
    </w:p>
    <w:p w:rsidR="00C5723D" w:rsidRDefault="001C513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consorzi di tutela (es. DOP, IGP);</w:t>
      </w:r>
    </w:p>
    <w:p w:rsidR="00C5723D" w:rsidRDefault="001C513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reti di impresa registrate (ai sensi della L. 33/2009);</w:t>
      </w:r>
    </w:p>
    <w:p w:rsidR="00C5723D" w:rsidRDefault="001C513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associazioni di produttori o cluster territoriali (</w:t>
      </w:r>
      <w:r>
        <w:rPr>
          <w:sz w:val="24"/>
          <w:szCs w:val="24"/>
        </w:rPr>
        <w:t xml:space="preserve">Reti del turismo rurale o </w:t>
      </w:r>
      <w:proofErr w:type="gramStart"/>
      <w:r>
        <w:rPr>
          <w:sz w:val="24"/>
          <w:szCs w:val="24"/>
        </w:rPr>
        <w:t>enogastronomico,  Associazioni</w:t>
      </w:r>
      <w:proofErr w:type="gramEnd"/>
      <w:r>
        <w:rPr>
          <w:sz w:val="24"/>
          <w:szCs w:val="24"/>
        </w:rPr>
        <w:t xml:space="preserve"> di produttori agricoli o artigianali, Reti d’impresa agroalimentari, Parchi agricoli multifunzionali, Cluster tecnologici o poli dell’innovazione agroalimentare, Comunità del cibo e della biodiversit</w:t>
      </w:r>
      <w:r>
        <w:rPr>
          <w:sz w:val="24"/>
          <w:szCs w:val="24"/>
        </w:rPr>
        <w:t>à, Consorzi di servizi comuni o logistici, Distretti alimentari, Distretti del turismo sostenibile o culturale ecc.</w:t>
      </w:r>
      <w:r>
        <w:rPr>
          <w:sz w:val="24"/>
          <w:szCs w:val="24"/>
        </w:rPr>
        <w:t>);</w:t>
      </w:r>
    </w:p>
    <w:p w:rsidR="00C5723D" w:rsidRDefault="001C513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lettera di partnership o memorandum con altre imprese o enti nell’ambito di progetti transfrontalieri o di internazionalizzazione (es. Int</w:t>
      </w:r>
      <w:r>
        <w:rPr>
          <w:sz w:val="24"/>
          <w:szCs w:val="24"/>
        </w:rPr>
        <w:t>erreg, Camere di Commercio Italo-Albanesi, ecc.);</w:t>
      </w:r>
    </w:p>
    <w:p w:rsidR="00C5723D" w:rsidRDefault="001C513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partecipazione documentata a fiere, missioni o iniziative B2B internazionali negli ultimi 3 anni.</w:t>
      </w:r>
    </w:p>
    <w:p w:rsidR="00C5723D" w:rsidRDefault="00C5723D">
      <w:p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  <w:sz w:val="24"/>
          <w:szCs w:val="24"/>
          <w:highlight w:val="yellow"/>
        </w:rPr>
      </w:pPr>
    </w:p>
    <w:p w:rsidR="00C5723D" w:rsidRDefault="00C5723D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b/>
          <w:sz w:val="28"/>
          <w:szCs w:val="28"/>
        </w:rPr>
      </w:pPr>
    </w:p>
    <w:p w:rsidR="00C5723D" w:rsidRDefault="00C5723D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b/>
          <w:sz w:val="28"/>
          <w:szCs w:val="28"/>
        </w:rPr>
      </w:pPr>
    </w:p>
    <w:p w:rsidR="00C5723D" w:rsidRDefault="00C5723D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b/>
          <w:sz w:val="28"/>
          <w:szCs w:val="28"/>
        </w:rPr>
      </w:pPr>
    </w:p>
    <w:p w:rsidR="00C5723D" w:rsidRDefault="00C5723D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b/>
          <w:sz w:val="28"/>
          <w:szCs w:val="28"/>
        </w:rPr>
      </w:pPr>
    </w:p>
    <w:p w:rsidR="00C5723D" w:rsidRDefault="00C5723D">
      <w:pPr>
        <w:spacing w:line="360" w:lineRule="auto"/>
        <w:rPr>
          <w:b/>
          <w:sz w:val="28"/>
          <w:szCs w:val="28"/>
        </w:rPr>
      </w:pPr>
    </w:p>
    <w:p w:rsidR="00C5723D" w:rsidRDefault="001C513C">
      <w:pPr>
        <w:spacing w:line="360" w:lineRule="auto"/>
        <w:jc w:val="center"/>
        <w:rPr>
          <w:sz w:val="24"/>
          <w:szCs w:val="24"/>
        </w:rPr>
      </w:pPr>
      <w:r>
        <w:rPr>
          <w:b/>
          <w:sz w:val="28"/>
          <w:szCs w:val="28"/>
        </w:rPr>
        <w:t>Il/La sottoscritto/a si impegna inoltre a:</w:t>
      </w:r>
    </w:p>
    <w:p w:rsidR="00C5723D" w:rsidRDefault="001C513C">
      <w:pPr>
        <w:numPr>
          <w:ilvl w:val="0"/>
          <w:numId w:val="10"/>
        </w:numPr>
        <w:spacing w:after="20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sottoscrivere un “Piano d'azione congiunto per le micro, piccole e medie imprese competitive nel settore dell'olio extravergine di oliva di alta qualità nell'Adriatico meridionale”. Questo documento strategico rappresenterà uno strumento concreto per garan</w:t>
      </w:r>
      <w:r>
        <w:rPr>
          <w:color w:val="000000"/>
          <w:sz w:val="24"/>
          <w:szCs w:val="24"/>
        </w:rPr>
        <w:t>tire un impatto duraturo e sostenibile a beneficio della filiera dell’olio EVO di eccellenza di Molise, Puglia, Albania e Montenegro.</w:t>
      </w:r>
    </w:p>
    <w:p w:rsidR="00C5723D" w:rsidRDefault="00C5723D">
      <w:pPr>
        <w:spacing w:after="200"/>
        <w:jc w:val="both"/>
        <w:rPr>
          <w:sz w:val="24"/>
          <w:szCs w:val="24"/>
        </w:rPr>
      </w:pPr>
    </w:p>
    <w:p w:rsidR="00C5723D" w:rsidRDefault="00C5723D">
      <w:pPr>
        <w:jc w:val="both"/>
        <w:rPr>
          <w:sz w:val="24"/>
          <w:szCs w:val="24"/>
        </w:rPr>
      </w:pPr>
    </w:p>
    <w:p w:rsidR="00C5723D" w:rsidRDefault="00C5723D">
      <w:pPr>
        <w:jc w:val="both"/>
        <w:rPr>
          <w:sz w:val="24"/>
          <w:szCs w:val="24"/>
        </w:rPr>
      </w:pPr>
    </w:p>
    <w:p w:rsidR="00C5723D" w:rsidRDefault="00C5723D">
      <w:pPr>
        <w:jc w:val="both"/>
        <w:rPr>
          <w:sz w:val="24"/>
          <w:szCs w:val="24"/>
        </w:rPr>
      </w:pPr>
    </w:p>
    <w:p w:rsidR="00C5723D" w:rsidRDefault="00C5723D">
      <w:pPr>
        <w:jc w:val="both"/>
        <w:rPr>
          <w:color w:val="000000"/>
          <w:sz w:val="24"/>
          <w:szCs w:val="24"/>
        </w:rPr>
      </w:pPr>
    </w:p>
    <w:p w:rsidR="00C5723D" w:rsidRDefault="001C513C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Luogo e data: _____________________                                                             Firma</w:t>
      </w:r>
    </w:p>
    <w:p w:rsidR="00C5723D" w:rsidRDefault="00C5723D">
      <w:pPr>
        <w:jc w:val="both"/>
        <w:rPr>
          <w:sz w:val="24"/>
          <w:szCs w:val="24"/>
        </w:rPr>
      </w:pPr>
    </w:p>
    <w:p w:rsidR="00C5723D" w:rsidRDefault="00C5723D">
      <w:pPr>
        <w:jc w:val="both"/>
        <w:rPr>
          <w:sz w:val="24"/>
          <w:szCs w:val="24"/>
        </w:rPr>
      </w:pPr>
    </w:p>
    <w:p w:rsidR="00C5723D" w:rsidRDefault="001C513C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</w:t>
      </w:r>
      <w:r>
        <w:rPr>
          <w:color w:val="000000"/>
          <w:sz w:val="24"/>
          <w:szCs w:val="24"/>
        </w:rPr>
        <w:t xml:space="preserve">                                                                                        _______________________________</w:t>
      </w:r>
    </w:p>
    <w:p w:rsidR="00C5723D" w:rsidRDefault="00C5723D">
      <w:pPr>
        <w:rPr>
          <w:b/>
          <w:color w:val="000000"/>
          <w:sz w:val="24"/>
          <w:szCs w:val="24"/>
        </w:rPr>
      </w:pPr>
    </w:p>
    <w:p w:rsidR="00C5723D" w:rsidRDefault="00C5723D">
      <w:pPr>
        <w:jc w:val="center"/>
        <w:rPr>
          <w:b/>
          <w:sz w:val="24"/>
          <w:szCs w:val="24"/>
        </w:rPr>
      </w:pPr>
    </w:p>
    <w:sectPr w:rsidR="00C5723D">
      <w:headerReference w:type="default" r:id="rId8"/>
      <w:footerReference w:type="default" r:id="rId9"/>
      <w:pgSz w:w="12417" w:h="16500"/>
      <w:pgMar w:top="1021" w:right="1276" w:bottom="451" w:left="1134" w:header="737" w:footer="3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513C" w:rsidRDefault="001C513C">
      <w:r>
        <w:separator/>
      </w:r>
    </w:p>
  </w:endnote>
  <w:endnote w:type="continuationSeparator" w:id="0">
    <w:p w:rsidR="001C513C" w:rsidRDefault="001C5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3294C3B-A851-4FC2-A8E8-13323B9451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A6DD239-8D9A-41DA-A047-52686888EBC8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D3BF7696-1F19-4C8D-B30A-F7948FE5BDB8}"/>
    <w:embedItalic r:id="rId4" w:fontKey="{57342EB4-4CAA-41F3-BCFB-5F4360C4F8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153408B-AEC1-4F91-81DD-CCB40835BE9C}"/>
    <w:embedItalic r:id="rId6" w:fontKey="{59B5CB0C-7F6C-40AF-8292-8946EC4A9478}"/>
  </w:font>
  <w:font w:name="Apto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CDA17CE-DEFD-444C-92CD-954AC43308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755C932-4912-40E0-981F-C3B5CAC499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723D" w:rsidRDefault="00C5723D">
    <w:pPr>
      <w:pStyle w:val="Titolo3"/>
      <w:numPr>
        <w:ilvl w:val="2"/>
        <w:numId w:val="8"/>
      </w:numPr>
      <w:ind w:right="-284" w:firstLine="42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513C" w:rsidRDefault="001C513C">
      <w:r>
        <w:separator/>
      </w:r>
    </w:p>
  </w:footnote>
  <w:footnote w:type="continuationSeparator" w:id="0">
    <w:p w:rsidR="001C513C" w:rsidRDefault="001C513C">
      <w:r>
        <w:continuationSeparator/>
      </w:r>
    </w:p>
  </w:footnote>
  <w:footnote w:id="1">
    <w:p w:rsidR="00C5723D" w:rsidRDefault="001C513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color w:val="000000"/>
          <w:sz w:val="18"/>
          <w:szCs w:val="18"/>
        </w:rPr>
        <w:t>La categoria delle microimprese, delle piccole imprese e delle medie imprese (PMI) è costituita da imprese che occupano meno di 250 persone, il cui fatturato annuo non supera i 50 milioni di EUR e/o il cui totale di bilancio annuo non supera i 43 milioni d</w:t>
      </w:r>
      <w:r>
        <w:rPr>
          <w:color w:val="000000"/>
          <w:sz w:val="18"/>
          <w:szCs w:val="18"/>
        </w:rPr>
        <w:t>i EUR. 2. All'interno della categoria delle PMI, si definisce piccola impresa un'impresa che occupa meno di 50 persone e che realizza un</w:t>
      </w:r>
      <w:r>
        <w:rPr>
          <w:color w:val="000000"/>
        </w:rPr>
        <w:t xml:space="preserve"> </w:t>
      </w:r>
      <w:r>
        <w:rPr>
          <w:color w:val="000000"/>
          <w:sz w:val="18"/>
          <w:szCs w:val="18"/>
        </w:rPr>
        <w:t>fatturato annuo e/o un totale di bilancio annuo non superiori a 10 milioni di EUR. 3. All'interno della categoria delle PMI, si definisce microimpresa un'impresa che occupa meno di 10 persone e che realizza un fatturato annuo e/o un totale di bilancio annu</w:t>
      </w:r>
      <w:r>
        <w:rPr>
          <w:color w:val="000000"/>
          <w:sz w:val="18"/>
          <w:szCs w:val="18"/>
        </w:rPr>
        <w:t>o non superiori a 2 milioni di EUR.</w:t>
      </w:r>
    </w:p>
  </w:footnote>
  <w:footnote w:id="2">
    <w:p w:rsidR="00C5723D" w:rsidRDefault="001C513C">
      <w:r>
        <w:rPr>
          <w:vertAlign w:val="superscript"/>
        </w:rPr>
        <w:footnoteRef/>
      </w:r>
      <w:r>
        <w:t xml:space="preserve"> La dichiarazione di possesso di uno o più c</w:t>
      </w:r>
      <w:r>
        <w:t>riteri premianti non è obbligatoria ai fini dell’ammissione.</w:t>
      </w:r>
    </w:p>
    <w:p w:rsidR="00C5723D" w:rsidRDefault="001C513C">
      <w:r>
        <w:t>Tali criteri, tuttavia, costituiscono elementi di preferenza nella selezione delle imprese partecipanti, poiché espressione di una particolare predisposizione e attitudine a intraprendere con eff</w:t>
      </w:r>
      <w:r>
        <w:t>icacia il percorso di training previsto dal progetto.</w:t>
      </w:r>
    </w:p>
    <w:p w:rsidR="00C5723D" w:rsidRDefault="00C5723D"/>
  </w:footnote>
  <w:footnote w:id="3">
    <w:p w:rsidR="00C5723D" w:rsidRDefault="001C513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color w:val="000000"/>
          <w:sz w:val="18"/>
          <w:szCs w:val="18"/>
        </w:rPr>
        <w:t>La categoria delle microimprese, delle piccole imprese e delle medie imprese (PMI) è costituita da imprese che occupano meno di 250 persone, il cui fatturato annuo non supera i 50 milioni di EUR e/o il cui totale di bi</w:t>
      </w:r>
      <w:r>
        <w:rPr>
          <w:color w:val="000000"/>
          <w:sz w:val="18"/>
          <w:szCs w:val="18"/>
        </w:rPr>
        <w:t>lancio annuo non supera i 43 milioni di EUR. 2. All'interno della categoria delle PMI, si definisce piccola impresa un'impresa che occupa meno di 50 persone e che realizza un</w:t>
      </w:r>
      <w:r>
        <w:rPr>
          <w:color w:val="000000"/>
        </w:rPr>
        <w:t xml:space="preserve"> </w:t>
      </w:r>
      <w:r>
        <w:rPr>
          <w:color w:val="000000"/>
          <w:sz w:val="18"/>
          <w:szCs w:val="18"/>
        </w:rPr>
        <w:t>fatturato annuo e/o un totale di bilancio annuo non superiori a 10 milioni di EUR</w:t>
      </w:r>
      <w:r>
        <w:rPr>
          <w:color w:val="000000"/>
          <w:sz w:val="18"/>
          <w:szCs w:val="18"/>
        </w:rPr>
        <w:t>. 3. All'interno della categoria delle PMI, si definisce microimpresa un'impresa che occupa meno di 10 persone e che realizza un fatturato annuo e/o un totale di bilancio annuo non superiori a 2 milioni di EUR.</w:t>
      </w:r>
    </w:p>
  </w:footnote>
  <w:footnote w:id="4">
    <w:p w:rsidR="00C5723D" w:rsidRDefault="001C513C">
      <w:r>
        <w:rPr>
          <w:vertAlign w:val="superscript"/>
        </w:rPr>
        <w:footnoteRef/>
      </w:r>
      <w:r>
        <w:t xml:space="preserve"> La dichiarazione di possesso di uno o più criteri premianti non è obbligatoria ai fini dell’ammissione.</w:t>
      </w:r>
    </w:p>
    <w:p w:rsidR="00C5723D" w:rsidRDefault="001C513C">
      <w:r>
        <w:t>Tali criteri, tuttavia, costituiscono elementi di preferenza nella selezione delle imprese part</w:t>
      </w:r>
      <w:r>
        <w:t>ecipanti, poiché espressione di una particolare predisposizione e attitudine a intraprendere con efficacia il percorso di training previsto dal progetto.</w:t>
      </w:r>
    </w:p>
    <w:p w:rsidR="00C5723D" w:rsidRDefault="00C572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723D" w:rsidRDefault="001C513C">
    <w:pPr>
      <w:tabs>
        <w:tab w:val="center" w:pos="4819"/>
        <w:tab w:val="right" w:pos="9638"/>
        <w:tab w:val="left" w:pos="851"/>
      </w:tabs>
      <w:ind w:left="567"/>
      <w:rPr>
        <w:rFonts w:ascii="Arial" w:eastAsia="Arial" w:hAnsi="Arial" w:cs="Arial"/>
        <w:b/>
        <w:sz w:val="22"/>
        <w:szCs w:val="22"/>
      </w:rPr>
    </w:pPr>
    <w:r>
      <w:rPr>
        <w:rFonts w:ascii="Aptos" w:eastAsia="Aptos" w:hAnsi="Aptos" w:cs="Aptos"/>
        <w:noProof/>
        <w:sz w:val="22"/>
        <w:szCs w:val="22"/>
      </w:rPr>
      <w:drawing>
        <wp:inline distT="0" distB="0" distL="0" distR="0">
          <wp:extent cx="2684673" cy="1088124"/>
          <wp:effectExtent l="0" t="0" r="0" b="0"/>
          <wp:docPr id="1275112213" name="image1.png" descr="Immagine che contiene testo, schermata, Carattere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schermata, Carattere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4673" cy="10881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F0B6E"/>
    <w:multiLevelType w:val="multilevel"/>
    <w:tmpl w:val="C4C07EAC"/>
    <w:lvl w:ilvl="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832FB4"/>
    <w:multiLevelType w:val="multilevel"/>
    <w:tmpl w:val="6C2E8DA6"/>
    <w:lvl w:ilvl="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7269D2"/>
    <w:multiLevelType w:val="multilevel"/>
    <w:tmpl w:val="50925652"/>
    <w:lvl w:ilvl="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C9317B"/>
    <w:multiLevelType w:val="multilevel"/>
    <w:tmpl w:val="F71A32C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974346F"/>
    <w:multiLevelType w:val="multilevel"/>
    <w:tmpl w:val="8788E82A"/>
    <w:lvl w:ilvl="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itolo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itolo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ito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A001DD8"/>
    <w:multiLevelType w:val="multilevel"/>
    <w:tmpl w:val="58809A7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27F8225A"/>
    <w:multiLevelType w:val="multilevel"/>
    <w:tmpl w:val="24F63E4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B4831B9"/>
    <w:multiLevelType w:val="multilevel"/>
    <w:tmpl w:val="714604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3CA114C"/>
    <w:multiLevelType w:val="multilevel"/>
    <w:tmpl w:val="41E69136"/>
    <w:lvl w:ilvl="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9E137A5"/>
    <w:multiLevelType w:val="multilevel"/>
    <w:tmpl w:val="E2768AE0"/>
    <w:lvl w:ilvl="0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80D6B0B"/>
    <w:multiLevelType w:val="multilevel"/>
    <w:tmpl w:val="BDA2A1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9"/>
  </w:num>
  <w:num w:numId="8">
    <w:abstractNumId w:val="5"/>
  </w:num>
  <w:num w:numId="9">
    <w:abstractNumId w:val="7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23D"/>
    <w:rsid w:val="001C513C"/>
    <w:rsid w:val="004300AD"/>
    <w:rsid w:val="00C5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54B5F"/>
  <w15:docId w15:val="{C8926983-05A5-44FC-BC2D-F95EA8F9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jc w:val="center"/>
      <w:outlineLvl w:val="1"/>
    </w:pPr>
    <w:rPr>
      <w:i/>
      <w:color w:val="008000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ind w:firstLine="6946"/>
      <w:jc w:val="both"/>
      <w:outlineLvl w:val="2"/>
    </w:pPr>
    <w:rPr>
      <w:b/>
      <w:sz w:val="16"/>
      <w:szCs w:val="1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center"/>
      <w:outlineLvl w:val="3"/>
    </w:pPr>
    <w:rPr>
      <w:i/>
      <w:sz w:val="16"/>
      <w:szCs w:val="1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ind w:left="113" w:right="6803"/>
      <w:jc w:val="both"/>
      <w:outlineLvl w:val="4"/>
    </w:pPr>
    <w:rPr>
      <w:rFonts w:ascii="Arial" w:eastAsia="Arial" w:hAnsi="Arial" w:cs="Arial"/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ind w:left="5664" w:right="566" w:firstLine="707"/>
      <w:jc w:val="both"/>
      <w:outlineLvl w:val="5"/>
    </w:pPr>
    <w:rPr>
      <w:rFonts w:ascii="Arial" w:eastAsia="Arial" w:hAnsi="Arial" w:cs="Arial"/>
      <w:b/>
    </w:rPr>
  </w:style>
  <w:style w:type="paragraph" w:styleId="Titolo7">
    <w:name w:val="heading 7"/>
    <w:qFormat/>
    <w:pPr>
      <w:keepNext/>
      <w:numPr>
        <w:ilvl w:val="6"/>
        <w:numId w:val="1"/>
      </w:numPr>
      <w:spacing w:line="360" w:lineRule="auto"/>
      <w:ind w:left="567"/>
      <w:jc w:val="center"/>
      <w:outlineLvl w:val="6"/>
    </w:pPr>
    <w:rPr>
      <w:b/>
      <w:bCs/>
      <w:i/>
      <w:iCs/>
      <w:color w:val="008000"/>
      <w:spacing w:val="40"/>
      <w:sz w:val="22"/>
      <w:szCs w:val="22"/>
      <w:u w:val="single"/>
    </w:rPr>
  </w:style>
  <w:style w:type="paragraph" w:styleId="Titolo8">
    <w:name w:val="heading 8"/>
    <w:qFormat/>
    <w:pPr>
      <w:keepNext/>
      <w:numPr>
        <w:ilvl w:val="7"/>
        <w:numId w:val="1"/>
      </w:numPr>
      <w:jc w:val="right"/>
      <w:outlineLvl w:val="7"/>
    </w:pPr>
    <w:rPr>
      <w:b/>
      <w:bCs/>
      <w:u w:val="single"/>
    </w:rPr>
  </w:style>
  <w:style w:type="paragraph" w:styleId="Titolo9">
    <w:name w:val="heading 9"/>
    <w:qFormat/>
    <w:pPr>
      <w:keepNext/>
      <w:numPr>
        <w:ilvl w:val="8"/>
        <w:numId w:val="1"/>
      </w:numPr>
      <w:spacing w:line="480" w:lineRule="auto"/>
      <w:ind w:left="567"/>
      <w:jc w:val="right"/>
      <w:outlineLvl w:val="8"/>
    </w:pPr>
    <w:rPr>
      <w:rFonts w:ascii="Arial" w:hAnsi="Arial" w:cs="Arial"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qFormat/>
    <w:rPr>
      <w:rFonts w:ascii="Tahoma" w:hAnsi="Tahoma" w:cs="Tahoma"/>
      <w:sz w:val="16"/>
      <w:szCs w:val="16"/>
    </w:rPr>
  </w:style>
  <w:style w:type="paragraph" w:styleId="Testodelblocco">
    <w:name w:val="Block Text"/>
    <w:qFormat/>
    <w:pPr>
      <w:ind w:left="567" w:right="284"/>
      <w:jc w:val="both"/>
    </w:pPr>
    <w:rPr>
      <w:sz w:val="24"/>
      <w:szCs w:val="16"/>
    </w:rPr>
  </w:style>
  <w:style w:type="paragraph" w:styleId="Corpotesto">
    <w:name w:val="Body Text"/>
    <w:pPr>
      <w:tabs>
        <w:tab w:val="left" w:pos="709"/>
      </w:tabs>
      <w:jc w:val="both"/>
    </w:pPr>
    <w:rPr>
      <w:sz w:val="24"/>
      <w:szCs w:val="16"/>
    </w:rPr>
  </w:style>
  <w:style w:type="paragraph" w:styleId="Corpodeltesto2">
    <w:name w:val="Body Text 2"/>
    <w:qFormat/>
    <w:rPr>
      <w:b/>
      <w:bCs/>
      <w:sz w:val="24"/>
      <w:szCs w:val="16"/>
    </w:rPr>
  </w:style>
  <w:style w:type="paragraph" w:styleId="Rientrocorpodeltesto">
    <w:name w:val="Body Text Indent"/>
    <w:qFormat/>
    <w:pPr>
      <w:ind w:right="566" w:firstLine="284"/>
      <w:jc w:val="both"/>
    </w:pPr>
    <w:rPr>
      <w:rFonts w:ascii="Arial" w:hAnsi="Arial" w:cs="Arial"/>
    </w:rPr>
  </w:style>
  <w:style w:type="paragraph" w:styleId="Rientrocorpodeltesto2">
    <w:name w:val="Body Text Indent 2"/>
    <w:qFormat/>
    <w:pPr>
      <w:ind w:left="1276" w:firstLine="567"/>
      <w:jc w:val="both"/>
    </w:pPr>
  </w:style>
  <w:style w:type="paragraph" w:styleId="Rientrocorpodeltesto3">
    <w:name w:val="Body Text Indent 3"/>
    <w:qFormat/>
    <w:pPr>
      <w:ind w:left="1276" w:firstLine="851"/>
      <w:jc w:val="both"/>
    </w:pPr>
  </w:style>
  <w:style w:type="paragraph" w:styleId="Didascali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character" w:styleId="Enfasicorsivo">
    <w:name w:val="Emphasis"/>
    <w:qFormat/>
    <w:rPr>
      <w:i/>
      <w:iCs/>
    </w:rPr>
  </w:style>
  <w:style w:type="paragraph" w:styleId="Pidipagina">
    <w:name w:val="footer"/>
    <w:qFormat/>
    <w:pPr>
      <w:tabs>
        <w:tab w:val="center" w:pos="4819"/>
        <w:tab w:val="right" w:pos="9638"/>
      </w:tabs>
    </w:pPr>
  </w:style>
  <w:style w:type="paragraph" w:styleId="Testonotaapidipagina">
    <w:name w:val="footnote text"/>
    <w:link w:val="TestonotaapidipaginaCarattere"/>
  </w:style>
  <w:style w:type="paragraph" w:styleId="Intestazione">
    <w:name w:val="header"/>
    <w:pPr>
      <w:tabs>
        <w:tab w:val="center" w:pos="4819"/>
        <w:tab w:val="right" w:pos="9638"/>
      </w:tabs>
    </w:pPr>
  </w:style>
  <w:style w:type="character" w:styleId="Collegamentoipertestuale">
    <w:name w:val="Hyperlink"/>
    <w:qFormat/>
    <w:rPr>
      <w:color w:val="0000FF"/>
      <w:u w:val="single"/>
    </w:rPr>
  </w:style>
  <w:style w:type="paragraph" w:styleId="Elenco">
    <w:name w:val="List"/>
    <w:basedOn w:val="Corpotesto"/>
    <w:qFormat/>
    <w:rPr>
      <w:rFonts w:cs="Lucida Sans"/>
    </w:rPr>
  </w:style>
  <w:style w:type="paragraph" w:styleId="NormaleWeb">
    <w:name w:val="Normal (Web)"/>
    <w:uiPriority w:val="99"/>
    <w:qFormat/>
    <w:pPr>
      <w:spacing w:before="100" w:after="100"/>
    </w:pPr>
    <w:rPr>
      <w:sz w:val="24"/>
      <w:szCs w:val="24"/>
    </w:rPr>
  </w:style>
  <w:style w:type="character" w:styleId="Numeropagina">
    <w:name w:val="page number"/>
    <w:basedOn w:val="Carpredefinitoparagrafo"/>
    <w:qFormat/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customStyle="1" w:styleId="WW8Num1z0">
    <w:name w:val="WW8Num1z0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4z0">
    <w:name w:val="WW8Num4z0"/>
    <w:qFormat/>
    <w:rPr>
      <w:rFonts w:ascii="Symbol" w:hAnsi="Symbol" w:cs="Times New Roman"/>
      <w:color w:val="008000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  <w:sz w:val="20"/>
    </w:rPr>
  </w:style>
  <w:style w:type="character" w:customStyle="1" w:styleId="WW8Num6z1">
    <w:name w:val="WW8Num6z1"/>
    <w:qFormat/>
    <w:rPr>
      <w:rFonts w:ascii="Courier New" w:hAnsi="Courier New" w:cs="Courier New"/>
      <w:sz w:val="20"/>
    </w:rPr>
  </w:style>
  <w:style w:type="character" w:customStyle="1" w:styleId="WW8Num6z2">
    <w:name w:val="WW8Num6z2"/>
    <w:qFormat/>
    <w:rPr>
      <w:rFonts w:ascii="Wingdings" w:hAnsi="Wingdings" w:cs="Wingdings"/>
      <w:sz w:val="20"/>
    </w:rPr>
  </w:style>
  <w:style w:type="character" w:customStyle="1" w:styleId="WW8Num8z0">
    <w:name w:val="WW8Num8z0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Symbol" w:hAnsi="Symbol" w:cs="Symbol"/>
    </w:rPr>
  </w:style>
  <w:style w:type="character" w:customStyle="1" w:styleId="WW8Num12z0">
    <w:name w:val="WW8Num12z0"/>
    <w:qFormat/>
    <w:rPr>
      <w:rFonts w:ascii="Symbol" w:hAnsi="Symbol" w:cs="Symbol"/>
      <w:sz w:val="20"/>
    </w:rPr>
  </w:style>
  <w:style w:type="character" w:customStyle="1" w:styleId="WW8Num12z1">
    <w:name w:val="WW8Num12z1"/>
    <w:qFormat/>
    <w:rPr>
      <w:rFonts w:ascii="Courier New" w:hAnsi="Courier New" w:cs="Courier New"/>
      <w:sz w:val="20"/>
    </w:rPr>
  </w:style>
  <w:style w:type="character" w:customStyle="1" w:styleId="WW8Num12z2">
    <w:name w:val="WW8Num12z2"/>
    <w:qFormat/>
    <w:rPr>
      <w:rFonts w:ascii="Wingdings" w:hAnsi="Wingdings" w:cs="Wingdings"/>
      <w:sz w:val="20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Symbol" w:hAnsi="Symbol" w:cs="Times New Roman"/>
      <w:color w:val="008000"/>
    </w:rPr>
  </w:style>
  <w:style w:type="character" w:customStyle="1" w:styleId="WW8Num20z0">
    <w:name w:val="WW8Num20z0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Caratterinotaapidipagina">
    <w:name w:val="Caratteri nota a piè di pagina"/>
    <w:qFormat/>
    <w:rPr>
      <w:vertAlign w:val="superscript"/>
    </w:rPr>
  </w:style>
  <w:style w:type="character" w:customStyle="1" w:styleId="Menzionenonrisolta1">
    <w:name w:val="Menzione non risolta1"/>
    <w:qFormat/>
    <w:rPr>
      <w:color w:val="605E5C"/>
      <w:shd w:val="clear" w:color="auto" w:fill="E1DFDD"/>
    </w:rPr>
  </w:style>
  <w:style w:type="paragraph" w:customStyle="1" w:styleId="Indice">
    <w:name w:val="Indic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qFormat/>
    <w:pPr>
      <w:suppressLineNumbers/>
      <w:tabs>
        <w:tab w:val="center" w:pos="4819"/>
        <w:tab w:val="right" w:pos="9638"/>
      </w:tabs>
    </w:pPr>
  </w:style>
  <w:style w:type="paragraph" w:customStyle="1" w:styleId="c5">
    <w:name w:val="c5"/>
    <w:qFormat/>
    <w:pPr>
      <w:widowControl w:val="0"/>
      <w:spacing w:line="240" w:lineRule="atLeast"/>
      <w:jc w:val="center"/>
    </w:pPr>
    <w:rPr>
      <w:sz w:val="24"/>
    </w:rPr>
  </w:style>
  <w:style w:type="character" w:customStyle="1" w:styleId="uv3um">
    <w:name w:val="uv3um"/>
    <w:basedOn w:val="Carpredefinitoparagrafo"/>
  </w:style>
  <w:style w:type="table" w:styleId="Grigliatabella">
    <w:name w:val="Table Grid"/>
    <w:basedOn w:val="Tabellanormale"/>
    <w:uiPriority w:val="39"/>
    <w:rsid w:val="002F4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uiPriority w:val="34"/>
    <w:qFormat/>
    <w:rsid w:val="00B606BD"/>
    <w:pPr>
      <w:ind w:left="720"/>
      <w:contextualSpacing/>
    </w:pPr>
  </w:style>
  <w:style w:type="character" w:styleId="Rimandonotaapidipagina">
    <w:name w:val="footnote reference"/>
    <w:basedOn w:val="Carpredefinitoparagrafo"/>
    <w:uiPriority w:val="99"/>
    <w:semiHidden/>
    <w:unhideWhenUsed/>
    <w:rsid w:val="00B606BD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2E32D6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2E32D6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E32D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E32D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E32D6"/>
    <w:rPr>
      <w:b/>
      <w:bCs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D0701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6bsgGmNUx8rwCadgE133sl1yMQ==">CgMxLjAaFAoBMBIPCg0IB0IJEgdHdW5nc3VoOABqSwo2c3VnZ2VzdElkSW1wb3J0ODI4ZjA2NzMtN2ZlNy00YzVkLTgzOGEtYjRhZDQ1MjY0ZmY2XzEyEhFNYW51ZWxhIENyaXN0YWxkaWpKCjVzdWdnZXN0SWRJbXBvcnQ4MjhmMDY3My03ZmU3LTRjNWQtODM4YS1iNGFkNDUyNjRmZjZfMhIRTWFudWVsYSBDcmlzdGFsZGlqSgo1c3VnZ2VzdElkSW1wb3J0ODI4ZjA2NzMtN2ZlNy00YzVkLTgzOGEtYjRhZDQ1MjY0ZmY2XzYSEU1hbnVlbGEgQ3Jpc3RhbGRpakoKNXN1Z2dlc3RJZEltcG9ydDgyOGYwNjczLTdmZTctNGM1ZC04MzhhLWI0YWQ0NTI2NGZmNl8xEhFNYW51ZWxhIENyaXN0YWxkaXIhMXd3UWRtOE1LSDR0c1lHTUpSMlRwMXhqeXdHVUp1QW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1070</Words>
  <Characters>6099</Characters>
  <Application>Microsoft Office Word</Application>
  <DocSecurity>0</DocSecurity>
  <Lines>50</Lines>
  <Paragraphs>14</Paragraphs>
  <ScaleCrop>false</ScaleCrop>
  <Company/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Matteo Pirrè</cp:lastModifiedBy>
  <cp:revision>3</cp:revision>
  <dcterms:created xsi:type="dcterms:W3CDTF">2025-10-21T14:20:00Z</dcterms:created>
  <dcterms:modified xsi:type="dcterms:W3CDTF">2025-11-17T11:45:00Z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C82A5771C084445A8208C75A42700040_13</vt:lpwstr>
  </property>
</Properties>
</file>